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98686" w14:textId="1467D68A" w:rsidR="00D967A0" w:rsidRDefault="003F32CA">
      <w:r w:rsidRPr="003F32CA">
        <w:rPr>
          <w:noProof/>
        </w:rPr>
        <w:drawing>
          <wp:inline distT="0" distB="0" distL="0" distR="0" wp14:anchorId="33B55DC0" wp14:editId="4C914555">
            <wp:extent cx="5050601" cy="3785724"/>
            <wp:effectExtent l="0" t="0" r="0" b="5715"/>
            <wp:docPr id="217242986" name="Image 1" descr="Une image contenant plein air, ciel, Véhicule terrestr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42986" name="Image 1" descr="Une image contenant plein air, ciel, Véhicule terrestre, véhicu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23" cy="37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CAC3D" w14:textId="0F4D4499" w:rsidR="003F32CA" w:rsidRDefault="003F32CA">
      <w:r>
        <w:t>Parking actuel</w:t>
      </w:r>
    </w:p>
    <w:p w14:paraId="0BD80867" w14:textId="77777777" w:rsidR="003F32CA" w:rsidRDefault="003F32CA"/>
    <w:p w14:paraId="63D4668B" w14:textId="5CC9D8E2" w:rsidR="003F32CA" w:rsidRDefault="003F32CA">
      <w:r w:rsidRPr="003F32CA">
        <w:rPr>
          <w:noProof/>
        </w:rPr>
        <w:drawing>
          <wp:inline distT="0" distB="0" distL="0" distR="0" wp14:anchorId="2962216E" wp14:editId="0C26EE51">
            <wp:extent cx="5085871" cy="3812161"/>
            <wp:effectExtent l="0" t="0" r="635" b="0"/>
            <wp:docPr id="448618211" name="Image 2" descr="Une image contenant plein air, arbre, ciel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18211" name="Image 2" descr="Une image contenant plein air, arbre, ciel, s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50" cy="38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93251" w14:textId="7A5961EB" w:rsidR="003F32CA" w:rsidRDefault="003F32CA">
      <w:r>
        <w:t>Proposition</w:t>
      </w:r>
    </w:p>
    <w:sectPr w:rsidR="003F3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itstream Vera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2CA"/>
    <w:rsid w:val="003F32CA"/>
    <w:rsid w:val="006A212F"/>
    <w:rsid w:val="00B025FD"/>
    <w:rsid w:val="00C425BB"/>
    <w:rsid w:val="00D9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EFBE9"/>
  <w15:chartTrackingRefBased/>
  <w15:docId w15:val="{BBCCFFB1-47C3-4C1D-847F-D17F44F3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itstream Vera Sans" w:eastAsiaTheme="minorHAnsi" w:hAnsi="Bitstream Vera Sans" w:cstheme="minorBidi"/>
        <w:kern w:val="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F32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F32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F32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F32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F32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F32C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F32C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F32C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F32C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F32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F32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F32C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F32C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F32C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F32C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F32C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F32C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F32C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F32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F32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F32C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F32C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F32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F32C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F32C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F32C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F32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F32C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F32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Mairie de Rambouillet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KC. CIAVATTA</dc:creator>
  <cp:keywords/>
  <dc:description/>
  <cp:lastModifiedBy>Karine KC. CIAVATTA</cp:lastModifiedBy>
  <cp:revision>1</cp:revision>
  <dcterms:created xsi:type="dcterms:W3CDTF">2024-11-29T13:26:00Z</dcterms:created>
  <dcterms:modified xsi:type="dcterms:W3CDTF">2024-11-29T13:30:00Z</dcterms:modified>
</cp:coreProperties>
</file>